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F8" w:rsidRDefault="00D260F8" w:rsidP="00D260F8">
      <w:pPr>
        <w:pStyle w:val="a5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Российская Федерация</w:t>
      </w:r>
    </w:p>
    <w:p w:rsidR="00D260F8" w:rsidRDefault="00D260F8" w:rsidP="00D260F8">
      <w:pPr>
        <w:pStyle w:val="a5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Камчатский край</w:t>
      </w:r>
    </w:p>
    <w:p w:rsidR="00D260F8" w:rsidRDefault="00D260F8" w:rsidP="00D260F8">
      <w:pPr>
        <w:pStyle w:val="a5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ТИГИЛЬСКИЙ муниципальный район</w:t>
      </w:r>
    </w:p>
    <w:p w:rsidR="00D260F8" w:rsidRDefault="00D260F8" w:rsidP="00D260F8">
      <w:pPr>
        <w:pStyle w:val="a5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D260F8" w:rsidRDefault="00D260F8" w:rsidP="00D260F8">
      <w:pPr>
        <w:pStyle w:val="a5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сельского поселения «СЕЛО ХАЙРЮЗОВО»</w:t>
      </w:r>
    </w:p>
    <w:p w:rsidR="00D260F8" w:rsidRDefault="00D260F8" w:rsidP="00D260F8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p w:rsidR="00D260F8" w:rsidRDefault="00D260F8" w:rsidP="00D260F8">
      <w:pPr>
        <w:pStyle w:val="a5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ПОСТАНОВЛЕНИЕ</w:t>
      </w:r>
    </w:p>
    <w:p w:rsidR="00D260F8" w:rsidRDefault="00D260F8" w:rsidP="00D260F8">
      <w:pPr>
        <w:jc w:val="center"/>
        <w:rPr>
          <w:rFonts w:eastAsia="Calibri"/>
          <w:bCs/>
          <w:caps/>
          <w:sz w:val="32"/>
          <w:szCs w:val="32"/>
          <w:lang w:eastAsia="en-US"/>
        </w:rPr>
      </w:pPr>
      <w:r>
        <w:rPr>
          <w:rFonts w:eastAsia="Calibri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D260F8" w:rsidRDefault="00D260F8" w:rsidP="00D260F8">
      <w:pPr>
        <w:pStyle w:val="a3"/>
        <w:jc w:val="right"/>
      </w:pPr>
      <w:r>
        <w:tab/>
      </w:r>
      <w:r>
        <w:tab/>
      </w:r>
      <w:r>
        <w:tab/>
      </w:r>
      <w:r>
        <w:tab/>
      </w:r>
    </w:p>
    <w:p w:rsidR="00D260F8" w:rsidRDefault="00D260F8" w:rsidP="00D260F8">
      <w:pPr>
        <w:pStyle w:val="a3"/>
        <w:jc w:val="right"/>
        <w:rPr>
          <w:sz w:val="28"/>
          <w:szCs w:val="28"/>
        </w:rPr>
      </w:pPr>
      <w:r>
        <w:t xml:space="preserve">                </w:t>
      </w: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04</w:t>
      </w:r>
      <w:proofErr w:type="gramEnd"/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года                                             </w:t>
      </w:r>
      <w:r>
        <w:rPr>
          <w:sz w:val="28"/>
          <w:szCs w:val="28"/>
        </w:rPr>
        <w:t xml:space="preserve">                            № 22</w:t>
      </w:r>
      <w:r>
        <w:rPr>
          <w:sz w:val="28"/>
          <w:szCs w:val="28"/>
        </w:rPr>
        <w:t>-П</w:t>
      </w: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присвоении адреса объекту </w:t>
      </w: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пожарного поста в сельском </w:t>
      </w: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поселении «село Хайрюзово» </w:t>
      </w: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ул. Набережная, д. 42</w:t>
      </w:r>
    </w:p>
    <w:bookmarkEnd w:id="0"/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сельского поселения «село Хайрюзово» от 15.05.2012 № 26 «Об утверждении административного регламента «Присвоении (уточнении) адресов объекта недвижимого имущества сельского поселения «село Хайрюзово», Уставом сельского поселения «село Хайрюзово»</w:t>
      </w: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260F8" w:rsidRDefault="00D260F8" w:rsidP="00D260F8">
      <w:pPr>
        <w:tabs>
          <w:tab w:val="left" w:pos="8460"/>
        </w:tabs>
        <w:jc w:val="both"/>
        <w:rPr>
          <w:sz w:val="28"/>
          <w:szCs w:val="28"/>
        </w:rPr>
      </w:pPr>
    </w:p>
    <w:p w:rsidR="00D260F8" w:rsidRDefault="00D260F8" w:rsidP="00D260F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пожарного поста, расположенного в кадастровом квартале: 82:01:000017:327 расположенному по адресу: Российская Федерация, Камчатский край, Тигильский муниципальный район, село Хайрюзово, ул. Набережная, д. 42;</w:t>
      </w:r>
    </w:p>
    <w:p w:rsidR="00710D17" w:rsidRDefault="00D260F8" w:rsidP="00D260F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благоустройства сельского поселения «село Хайрюзово», администрации</w:t>
      </w:r>
      <w:r w:rsidR="00710D17">
        <w:rPr>
          <w:sz w:val="28"/>
          <w:szCs w:val="28"/>
        </w:rPr>
        <w:t xml:space="preserve"> сельского поселения «село Хайрюзово» обеспечить размещение указателя с адресом объекта;</w:t>
      </w:r>
    </w:p>
    <w:p w:rsidR="00710D17" w:rsidRDefault="00710D17" w:rsidP="00D260F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специалиста-эксперта администрации сельского поселения «село Хайрюзово» - Сысоеву Веру Фёдоровну;</w:t>
      </w:r>
    </w:p>
    <w:p w:rsidR="00710D17" w:rsidRDefault="00710D17" w:rsidP="00D260F8">
      <w:pPr>
        <w:pStyle w:val="a6"/>
        <w:numPr>
          <w:ilvl w:val="0"/>
          <w:numId w:val="1"/>
        </w:num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 и вступает в силу со дня подписания.</w:t>
      </w:r>
    </w:p>
    <w:p w:rsidR="00710D17" w:rsidRDefault="00710D17" w:rsidP="00710D17">
      <w:pPr>
        <w:tabs>
          <w:tab w:val="left" w:pos="8460"/>
        </w:tabs>
        <w:jc w:val="both"/>
        <w:rPr>
          <w:sz w:val="28"/>
          <w:szCs w:val="28"/>
        </w:rPr>
      </w:pPr>
    </w:p>
    <w:p w:rsidR="00710D17" w:rsidRDefault="00710D17" w:rsidP="00710D17">
      <w:pPr>
        <w:tabs>
          <w:tab w:val="left" w:pos="8460"/>
        </w:tabs>
        <w:jc w:val="both"/>
        <w:rPr>
          <w:sz w:val="28"/>
          <w:szCs w:val="28"/>
        </w:rPr>
      </w:pPr>
    </w:p>
    <w:p w:rsidR="00710D17" w:rsidRDefault="00710D17" w:rsidP="00710D17">
      <w:pPr>
        <w:tabs>
          <w:tab w:val="left" w:pos="8460"/>
        </w:tabs>
        <w:jc w:val="both"/>
        <w:rPr>
          <w:sz w:val="28"/>
          <w:szCs w:val="28"/>
        </w:rPr>
      </w:pPr>
    </w:p>
    <w:p w:rsidR="00710D17" w:rsidRDefault="00710D17" w:rsidP="00710D17">
      <w:pPr>
        <w:tabs>
          <w:tab w:val="left" w:pos="8460"/>
        </w:tabs>
        <w:jc w:val="both"/>
        <w:rPr>
          <w:sz w:val="28"/>
          <w:szCs w:val="28"/>
        </w:rPr>
      </w:pPr>
    </w:p>
    <w:p w:rsidR="00D260F8" w:rsidRPr="00710D17" w:rsidRDefault="00710D17" w:rsidP="00710D17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Г.А. Зюбяирова</w:t>
      </w:r>
      <w:r w:rsidR="00D260F8" w:rsidRPr="00710D17">
        <w:rPr>
          <w:sz w:val="28"/>
          <w:szCs w:val="28"/>
        </w:rPr>
        <w:t xml:space="preserve">  </w:t>
      </w:r>
    </w:p>
    <w:p w:rsidR="00BB0161" w:rsidRDefault="00BB0161"/>
    <w:sectPr w:rsidR="00BB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EFE"/>
    <w:multiLevelType w:val="hybridMultilevel"/>
    <w:tmpl w:val="E2C0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9C"/>
    <w:rsid w:val="0044679C"/>
    <w:rsid w:val="00710D17"/>
    <w:rsid w:val="00BB0161"/>
    <w:rsid w:val="00D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793E"/>
  <w15:chartTrackingRefBased/>
  <w15:docId w15:val="{0E3973AA-95CF-4340-AFAB-9A2B7924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60F8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D2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60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260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D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2023-05-04T03:02:00Z</cp:lastPrinted>
  <dcterms:created xsi:type="dcterms:W3CDTF">2023-05-04T02:48:00Z</dcterms:created>
  <dcterms:modified xsi:type="dcterms:W3CDTF">2023-05-04T03:02:00Z</dcterms:modified>
</cp:coreProperties>
</file>